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Y="9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C82B79" w:rsidTr="003616F7">
        <w:trPr>
          <w:trHeight w:val="830"/>
        </w:trPr>
        <w:tc>
          <w:tcPr>
            <w:tcW w:w="9570" w:type="dxa"/>
            <w:hideMark/>
          </w:tcPr>
          <w:p w:rsidR="00C82B79" w:rsidRDefault="00C82B79" w:rsidP="00647E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Забайкальский край</w:t>
            </w:r>
          </w:p>
          <w:p w:rsidR="00C82B79" w:rsidRDefault="00C82B79" w:rsidP="00647E3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C82B79" w:rsidTr="003616F7">
        <w:trPr>
          <w:trHeight w:val="561"/>
        </w:trPr>
        <w:tc>
          <w:tcPr>
            <w:tcW w:w="9570" w:type="dxa"/>
            <w:hideMark/>
          </w:tcPr>
          <w:p w:rsidR="00C82B79" w:rsidRDefault="00C82B79" w:rsidP="00647E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C82B79" w:rsidTr="003616F7">
        <w:trPr>
          <w:trHeight w:val="550"/>
        </w:trPr>
        <w:tc>
          <w:tcPr>
            <w:tcW w:w="9570" w:type="dxa"/>
          </w:tcPr>
          <w:p w:rsidR="00C82B79" w:rsidRDefault="00C82B79" w:rsidP="0064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C82B79" w:rsidRDefault="00C82B79" w:rsidP="00647E39">
            <w:pPr>
              <w:jc w:val="center"/>
              <w:rPr>
                <w:sz w:val="28"/>
                <w:szCs w:val="28"/>
              </w:rPr>
            </w:pPr>
          </w:p>
        </w:tc>
      </w:tr>
      <w:tr w:rsidR="00C82B79" w:rsidTr="003616F7">
        <w:tc>
          <w:tcPr>
            <w:tcW w:w="9570" w:type="dxa"/>
            <w:hideMark/>
          </w:tcPr>
          <w:p w:rsidR="00C82B79" w:rsidRDefault="00C82B79" w:rsidP="00647E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2.202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№ </w:t>
            </w:r>
            <w:r>
              <w:rPr>
                <w:sz w:val="28"/>
                <w:szCs w:val="28"/>
              </w:rPr>
              <w:t>26</w:t>
            </w:r>
          </w:p>
          <w:p w:rsidR="00C82B79" w:rsidRDefault="00C82B79" w:rsidP="00647E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Цугол</w:t>
            </w:r>
          </w:p>
        </w:tc>
      </w:tr>
    </w:tbl>
    <w:p w:rsidR="00C82B79" w:rsidRDefault="00C82B79" w:rsidP="00647E39">
      <w:pPr>
        <w:rPr>
          <w:sz w:val="28"/>
          <w:szCs w:val="28"/>
        </w:rPr>
      </w:pPr>
    </w:p>
    <w:p w:rsidR="00C82B79" w:rsidRDefault="00C82B79" w:rsidP="00647E39">
      <w:pPr>
        <w:rPr>
          <w:sz w:val="28"/>
          <w:szCs w:val="28"/>
        </w:rPr>
      </w:pPr>
    </w:p>
    <w:p w:rsidR="00C82B79" w:rsidRDefault="00C82B79" w:rsidP="00647E39">
      <w:pPr>
        <w:shd w:val="clear" w:color="auto" w:fill="FFFFFF"/>
        <w:ind w:firstLine="708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постановление Администрации сельского поселения «Цугол» </w:t>
      </w:r>
      <w:r>
        <w:rPr>
          <w:sz w:val="28"/>
          <w:szCs w:val="28"/>
        </w:rPr>
        <w:t>от 15.02.2013 года № 7</w:t>
      </w:r>
      <w:r>
        <w:rPr>
          <w:sz w:val="28"/>
          <w:szCs w:val="28"/>
        </w:rPr>
        <w:t xml:space="preserve"> «</w:t>
      </w:r>
      <w:r w:rsidRPr="004656A7">
        <w:rPr>
          <w:bCs/>
          <w:color w:val="000000"/>
          <w:sz w:val="28"/>
        </w:rPr>
        <w:t>Об</w:t>
      </w:r>
      <w:r>
        <w:rPr>
          <w:bCs/>
          <w:color w:val="000000"/>
          <w:sz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 xml:space="preserve">организации сбора </w:t>
      </w:r>
      <w:r w:rsidRPr="00C82B79">
        <w:rPr>
          <w:bCs/>
          <w:color w:val="000000"/>
          <w:kern w:val="36"/>
          <w:sz w:val="28"/>
          <w:szCs w:val="28"/>
        </w:rPr>
        <w:t>отработанных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C82B79">
        <w:rPr>
          <w:bCs/>
          <w:color w:val="000000"/>
          <w:kern w:val="36"/>
          <w:sz w:val="28"/>
          <w:szCs w:val="28"/>
        </w:rPr>
        <w:t xml:space="preserve">ртутьсодержащих ламп и </w:t>
      </w:r>
      <w:r w:rsidRPr="00C82B79">
        <w:rPr>
          <w:sz w:val="28"/>
          <w:szCs w:val="28"/>
        </w:rPr>
        <w:t>информирования юридических лиц, индивидуальных предпринимателей и физических лиц о порядке</w:t>
      </w:r>
      <w:r>
        <w:rPr>
          <w:sz w:val="28"/>
          <w:szCs w:val="28"/>
        </w:rPr>
        <w:t xml:space="preserve"> </w:t>
      </w:r>
      <w:r w:rsidRPr="00C82B79">
        <w:rPr>
          <w:sz w:val="28"/>
          <w:szCs w:val="28"/>
        </w:rPr>
        <w:t>осуществления такого сбора на территории сельского поселения «Цугол»</w:t>
      </w:r>
      <w:r w:rsidRPr="00C82B79">
        <w:rPr>
          <w:bCs/>
          <w:color w:val="000000"/>
          <w:kern w:val="36"/>
          <w:sz w:val="28"/>
          <w:szCs w:val="28"/>
        </w:rPr>
        <w:t>.</w:t>
      </w:r>
    </w:p>
    <w:p w:rsidR="007E5254" w:rsidRDefault="007E5254" w:rsidP="00647E39">
      <w:pPr>
        <w:shd w:val="clear" w:color="auto" w:fill="FFFFFF"/>
        <w:jc w:val="both"/>
        <w:outlineLvl w:val="0"/>
        <w:rPr>
          <w:sz w:val="28"/>
          <w:szCs w:val="28"/>
        </w:rPr>
      </w:pPr>
    </w:p>
    <w:p w:rsidR="007E5254" w:rsidRPr="007E5254" w:rsidRDefault="007E5254" w:rsidP="00647E39">
      <w:pPr>
        <w:pStyle w:val="a9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7E5254">
        <w:rPr>
          <w:sz w:val="28"/>
          <w:szCs w:val="28"/>
        </w:rPr>
        <w:t xml:space="preserve">На основании экспертного заключения Администрации Губернатора Забайкальского края от </w:t>
      </w:r>
      <w:r w:rsidRPr="007E5254">
        <w:rPr>
          <w:sz w:val="28"/>
          <w:szCs w:val="28"/>
        </w:rPr>
        <w:t>01</w:t>
      </w:r>
      <w:r w:rsidRPr="007E5254">
        <w:rPr>
          <w:sz w:val="28"/>
          <w:szCs w:val="28"/>
        </w:rPr>
        <w:t>.</w:t>
      </w:r>
      <w:r w:rsidRPr="007E5254">
        <w:rPr>
          <w:sz w:val="28"/>
          <w:szCs w:val="28"/>
        </w:rPr>
        <w:t>12</w:t>
      </w:r>
      <w:r w:rsidRPr="007E5254">
        <w:rPr>
          <w:sz w:val="28"/>
          <w:szCs w:val="28"/>
        </w:rPr>
        <w:t>.202</w:t>
      </w:r>
      <w:r w:rsidRPr="007E5254">
        <w:rPr>
          <w:sz w:val="28"/>
          <w:szCs w:val="28"/>
        </w:rPr>
        <w:t xml:space="preserve">2 </w:t>
      </w:r>
      <w:r w:rsidRPr="007E5254">
        <w:rPr>
          <w:sz w:val="28"/>
          <w:szCs w:val="28"/>
        </w:rPr>
        <w:t xml:space="preserve">г. № </w:t>
      </w:r>
      <w:r w:rsidRPr="007E5254">
        <w:rPr>
          <w:sz w:val="28"/>
          <w:szCs w:val="28"/>
        </w:rPr>
        <w:t>Э</w:t>
      </w:r>
      <w:r w:rsidRPr="007E5254">
        <w:rPr>
          <w:sz w:val="28"/>
          <w:szCs w:val="28"/>
        </w:rPr>
        <w:t>З</w:t>
      </w:r>
      <w:r w:rsidRPr="007E5254">
        <w:rPr>
          <w:sz w:val="28"/>
          <w:szCs w:val="28"/>
        </w:rPr>
        <w:t>-156</w:t>
      </w:r>
      <w:r w:rsidRPr="007E5254">
        <w:rPr>
          <w:sz w:val="28"/>
          <w:szCs w:val="28"/>
        </w:rPr>
        <w:t>, администрация сельского поселения «Цугол»</w:t>
      </w:r>
    </w:p>
    <w:p w:rsidR="007E5254" w:rsidRDefault="007E5254" w:rsidP="00647E39">
      <w:pPr>
        <w:pStyle w:val="a9"/>
        <w:jc w:val="both"/>
        <w:rPr>
          <w:sz w:val="28"/>
          <w:szCs w:val="28"/>
        </w:rPr>
      </w:pPr>
      <w:r w:rsidRPr="007E5254">
        <w:rPr>
          <w:sz w:val="28"/>
          <w:szCs w:val="28"/>
        </w:rPr>
        <w:t>ПОСТАНОВЛЯЕТ:</w:t>
      </w:r>
    </w:p>
    <w:p w:rsidR="00647E39" w:rsidRPr="007E5254" w:rsidRDefault="00647E39" w:rsidP="00647E39">
      <w:pPr>
        <w:pStyle w:val="a9"/>
        <w:jc w:val="both"/>
        <w:rPr>
          <w:sz w:val="28"/>
          <w:szCs w:val="28"/>
        </w:rPr>
      </w:pPr>
    </w:p>
    <w:p w:rsidR="00C82B79" w:rsidRPr="00C82B79" w:rsidRDefault="00C82B79" w:rsidP="00647E39">
      <w:pPr>
        <w:shd w:val="clear" w:color="auto" w:fill="FFFFFF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 xml:space="preserve">    1. Признать утратившим силу постановление Администрации сельского поселения «Цугол» от 1</w:t>
      </w:r>
      <w:r>
        <w:rPr>
          <w:sz w:val="28"/>
          <w:szCs w:val="28"/>
        </w:rPr>
        <w:t>5</w:t>
      </w:r>
      <w:r>
        <w:rPr>
          <w:sz w:val="28"/>
          <w:szCs w:val="28"/>
        </w:rPr>
        <w:t>.0</w:t>
      </w:r>
      <w:r>
        <w:rPr>
          <w:sz w:val="28"/>
          <w:szCs w:val="28"/>
        </w:rPr>
        <w:t>2.2013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4656A7">
        <w:rPr>
          <w:bCs/>
          <w:color w:val="000000"/>
          <w:sz w:val="28"/>
        </w:rPr>
        <w:t>Об</w:t>
      </w:r>
      <w:r>
        <w:rPr>
          <w:bCs/>
          <w:color w:val="000000"/>
          <w:sz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 xml:space="preserve">организации сбора </w:t>
      </w:r>
      <w:r w:rsidRPr="00C82B79">
        <w:rPr>
          <w:bCs/>
          <w:color w:val="000000"/>
          <w:kern w:val="36"/>
          <w:sz w:val="28"/>
          <w:szCs w:val="28"/>
        </w:rPr>
        <w:t>отработанных</w:t>
      </w:r>
      <w:r>
        <w:rPr>
          <w:bCs/>
          <w:color w:val="000000"/>
          <w:kern w:val="36"/>
          <w:sz w:val="28"/>
          <w:szCs w:val="28"/>
        </w:rPr>
        <w:t xml:space="preserve"> </w:t>
      </w:r>
      <w:r w:rsidRPr="00C82B79">
        <w:rPr>
          <w:bCs/>
          <w:color w:val="000000"/>
          <w:kern w:val="36"/>
          <w:sz w:val="28"/>
          <w:szCs w:val="28"/>
        </w:rPr>
        <w:t xml:space="preserve">ртутьсодержащих ламп и </w:t>
      </w:r>
      <w:r w:rsidRPr="00C82B79">
        <w:rPr>
          <w:sz w:val="28"/>
          <w:szCs w:val="28"/>
        </w:rPr>
        <w:t>информирования юридических лиц, индивидуальных предпринимателей и физических лиц о порядке</w:t>
      </w:r>
      <w:r>
        <w:rPr>
          <w:sz w:val="28"/>
          <w:szCs w:val="28"/>
        </w:rPr>
        <w:t xml:space="preserve"> </w:t>
      </w:r>
      <w:r w:rsidRPr="00C82B79">
        <w:rPr>
          <w:sz w:val="28"/>
          <w:szCs w:val="28"/>
        </w:rPr>
        <w:t>осуществления такого сбора на территории сельского поселения «Цугол»</w:t>
      </w:r>
      <w:r w:rsidRPr="00C82B79">
        <w:rPr>
          <w:bCs/>
          <w:color w:val="000000"/>
          <w:kern w:val="36"/>
          <w:sz w:val="28"/>
          <w:szCs w:val="28"/>
        </w:rPr>
        <w:t>.</w:t>
      </w:r>
    </w:p>
    <w:p w:rsidR="00C82B79" w:rsidRDefault="00C82B79" w:rsidP="00647E39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2.Настоящее постановление вступает в силу после его официального обнародования (опубликования).</w:t>
      </w:r>
    </w:p>
    <w:p w:rsidR="00C82B79" w:rsidRDefault="00C82B79" w:rsidP="00647E39">
      <w:pPr>
        <w:pStyle w:val="a3"/>
        <w:ind w:left="0"/>
        <w:jc w:val="both"/>
        <w:rPr>
          <w:sz w:val="28"/>
          <w:szCs w:val="28"/>
        </w:rPr>
      </w:pPr>
    </w:p>
    <w:p w:rsidR="00C82B79" w:rsidRDefault="00C82B79" w:rsidP="00647E39">
      <w:pPr>
        <w:pStyle w:val="a3"/>
        <w:ind w:left="0"/>
        <w:jc w:val="both"/>
        <w:rPr>
          <w:sz w:val="28"/>
          <w:szCs w:val="28"/>
        </w:rPr>
      </w:pPr>
    </w:p>
    <w:p w:rsidR="00C82B79" w:rsidRDefault="00C82B79" w:rsidP="00647E39">
      <w:pPr>
        <w:pStyle w:val="a3"/>
        <w:ind w:left="0"/>
        <w:jc w:val="both"/>
        <w:rPr>
          <w:sz w:val="28"/>
          <w:szCs w:val="28"/>
        </w:rPr>
      </w:pPr>
    </w:p>
    <w:p w:rsidR="00C82B79" w:rsidRDefault="00C82B79" w:rsidP="00647E3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proofErr w:type="gramStart"/>
      <w:r>
        <w:rPr>
          <w:sz w:val="28"/>
          <w:szCs w:val="28"/>
        </w:rPr>
        <w:t xml:space="preserve">Цугол»   </w:t>
      </w:r>
      <w:proofErr w:type="gramEnd"/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Ц.Б.Дондокова</w:t>
      </w:r>
      <w:proofErr w:type="spellEnd"/>
    </w:p>
    <w:p w:rsidR="00C82B79" w:rsidRDefault="00C82B79" w:rsidP="00647E39">
      <w:pPr>
        <w:pStyle w:val="a3"/>
        <w:ind w:left="0"/>
        <w:jc w:val="both"/>
        <w:rPr>
          <w:sz w:val="28"/>
          <w:szCs w:val="28"/>
        </w:rPr>
      </w:pPr>
    </w:p>
    <w:p w:rsidR="00C82B79" w:rsidRDefault="00C82B79" w:rsidP="00647E39">
      <w:pPr>
        <w:pStyle w:val="a3"/>
        <w:ind w:left="0"/>
        <w:jc w:val="both"/>
        <w:rPr>
          <w:sz w:val="28"/>
          <w:szCs w:val="28"/>
        </w:rPr>
      </w:pPr>
    </w:p>
    <w:p w:rsidR="00C82B79" w:rsidRDefault="00C82B79" w:rsidP="00647E39">
      <w:pPr>
        <w:pStyle w:val="a3"/>
        <w:ind w:left="0"/>
        <w:jc w:val="both"/>
        <w:rPr>
          <w:sz w:val="28"/>
          <w:szCs w:val="28"/>
        </w:rPr>
      </w:pPr>
    </w:p>
    <w:p w:rsidR="0017774A" w:rsidRDefault="0017774A" w:rsidP="00647E39"/>
    <w:sectPr w:rsidR="0017774A" w:rsidSect="00647E39">
      <w:footerReference w:type="default" r:id="rId7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1A6" w:rsidRDefault="00E951A6" w:rsidP="00C82B79">
      <w:r>
        <w:separator/>
      </w:r>
    </w:p>
  </w:endnote>
  <w:endnote w:type="continuationSeparator" w:id="0">
    <w:p w:rsidR="00E951A6" w:rsidRDefault="00E951A6" w:rsidP="00C8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79" w:rsidRDefault="00C82B79">
    <w:pPr>
      <w:pStyle w:val="a7"/>
      <w:rPr>
        <w:sz w:val="20"/>
        <w:szCs w:val="20"/>
      </w:rPr>
    </w:pPr>
    <w:proofErr w:type="spellStart"/>
    <w:r>
      <w:rPr>
        <w:sz w:val="20"/>
        <w:szCs w:val="20"/>
      </w:rPr>
      <w:t>Пахутова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Жаргалама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Цыдыпмункуевна</w:t>
    </w:r>
    <w:proofErr w:type="spellEnd"/>
    <w:r>
      <w:rPr>
        <w:sz w:val="20"/>
        <w:szCs w:val="20"/>
      </w:rPr>
      <w:t xml:space="preserve"> </w:t>
    </w:r>
  </w:p>
  <w:p w:rsidR="00C82B79" w:rsidRPr="00C82B79" w:rsidRDefault="00C82B79">
    <w:pPr>
      <w:pStyle w:val="a7"/>
      <w:rPr>
        <w:sz w:val="20"/>
        <w:szCs w:val="20"/>
      </w:rPr>
    </w:pPr>
    <w:r>
      <w:rPr>
        <w:sz w:val="20"/>
        <w:szCs w:val="20"/>
      </w:rPr>
      <w:t>2-19-17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1A6" w:rsidRDefault="00E951A6" w:rsidP="00C82B79">
      <w:r>
        <w:separator/>
      </w:r>
    </w:p>
  </w:footnote>
  <w:footnote w:type="continuationSeparator" w:id="0">
    <w:p w:rsidR="00E951A6" w:rsidRDefault="00E951A6" w:rsidP="00C82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6565F"/>
    <w:multiLevelType w:val="hybridMultilevel"/>
    <w:tmpl w:val="2B1C3166"/>
    <w:lvl w:ilvl="0" w:tplc="799A65CE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1D"/>
    <w:rsid w:val="00037F1D"/>
    <w:rsid w:val="0017774A"/>
    <w:rsid w:val="004C3B6A"/>
    <w:rsid w:val="004E1353"/>
    <w:rsid w:val="00647E39"/>
    <w:rsid w:val="007E5254"/>
    <w:rsid w:val="00C82B79"/>
    <w:rsid w:val="00E9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B264"/>
  <w15:chartTrackingRefBased/>
  <w15:docId w15:val="{C7DE397F-916A-4BEE-8E30-8C187040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79"/>
    <w:pPr>
      <w:ind w:left="720"/>
      <w:contextualSpacing/>
    </w:pPr>
  </w:style>
  <w:style w:type="table" w:styleId="a4">
    <w:name w:val="Table Grid"/>
    <w:basedOn w:val="a1"/>
    <w:uiPriority w:val="59"/>
    <w:rsid w:val="00C82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2B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2B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2B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E5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7E3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7E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2022-12-20T11:20:00Z</cp:lastPrinted>
  <dcterms:created xsi:type="dcterms:W3CDTF">2022-12-20T08:15:00Z</dcterms:created>
  <dcterms:modified xsi:type="dcterms:W3CDTF">2022-12-20T11:20:00Z</dcterms:modified>
</cp:coreProperties>
</file>